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8F9B" w14:textId="77777777" w:rsidR="004E63B1" w:rsidRPr="0009494F" w:rsidRDefault="004E63B1" w:rsidP="005D3CE8">
      <w:pPr>
        <w:jc w:val="center"/>
      </w:pPr>
      <w:r w:rsidRPr="0009494F">
        <w:rPr>
          <w:noProof/>
          <w:color w:val="008080"/>
        </w:rPr>
        <w:drawing>
          <wp:anchor distT="0" distB="0" distL="114300" distR="114300" simplePos="0" relativeHeight="251659264" behindDoc="0" locked="0" layoutInCell="1" allowOverlap="1" wp14:anchorId="28DA3992" wp14:editId="56DF665C">
            <wp:simplePos x="0" y="0"/>
            <wp:positionH relativeFrom="margin">
              <wp:align>center</wp:align>
            </wp:positionH>
            <wp:positionV relativeFrom="margin">
              <wp:posOffset>-236220</wp:posOffset>
            </wp:positionV>
            <wp:extent cx="1844040" cy="1593134"/>
            <wp:effectExtent l="0" t="0" r="3810" b="7620"/>
            <wp:wrapNone/>
            <wp:docPr id="20" name="Picture 4" descr="Copy-of-logo_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py-of-logo_3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593134"/>
                    </a:xfrm>
                    <a:prstGeom prst="rect">
                      <a:avLst/>
                    </a:prstGeom>
                    <a:solidFill>
                      <a:srgbClr val="8DB3E2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81371B" w14:textId="77777777" w:rsidR="004E63B1" w:rsidRPr="0009494F" w:rsidRDefault="004E63B1" w:rsidP="005D3CE8">
      <w:pPr>
        <w:jc w:val="center"/>
      </w:pPr>
    </w:p>
    <w:p w14:paraId="602BBBC8" w14:textId="77777777" w:rsidR="004E63B1" w:rsidRPr="0009494F" w:rsidRDefault="004E63B1" w:rsidP="005D3CE8">
      <w:pPr>
        <w:jc w:val="center"/>
      </w:pPr>
    </w:p>
    <w:p w14:paraId="08CFD19C" w14:textId="77777777" w:rsidR="004E63B1" w:rsidRPr="0009494F" w:rsidRDefault="004E63B1" w:rsidP="005D3CE8">
      <w:pPr>
        <w:jc w:val="center"/>
      </w:pPr>
    </w:p>
    <w:p w14:paraId="27A8FB01" w14:textId="77777777" w:rsidR="004E63B1" w:rsidRPr="0009494F" w:rsidRDefault="004E63B1" w:rsidP="005D3CE8">
      <w:pPr>
        <w:jc w:val="center"/>
      </w:pPr>
    </w:p>
    <w:p w14:paraId="18B22B15" w14:textId="77777777" w:rsidR="004E63B1" w:rsidRPr="0009494F" w:rsidRDefault="004E63B1" w:rsidP="005D3CE8">
      <w:pPr>
        <w:jc w:val="center"/>
      </w:pPr>
    </w:p>
    <w:p w14:paraId="062B96AE" w14:textId="77777777" w:rsidR="00911AF8" w:rsidRPr="0009494F" w:rsidRDefault="005D3CE8" w:rsidP="005D3CE8">
      <w:pPr>
        <w:jc w:val="center"/>
        <w:rPr>
          <w:sz w:val="44"/>
        </w:rPr>
      </w:pPr>
      <w:r w:rsidRPr="0009494F">
        <w:rPr>
          <w:sz w:val="44"/>
        </w:rPr>
        <w:t>Measure X Project Report</w:t>
      </w:r>
    </w:p>
    <w:p w14:paraId="514040B7" w14:textId="27421E27" w:rsidR="004E63B1" w:rsidRPr="0009494F" w:rsidRDefault="004E63B1" w:rsidP="6209039D">
      <w:pPr>
        <w:jc w:val="center"/>
        <w:rPr>
          <w:sz w:val="44"/>
          <w:szCs w:val="44"/>
        </w:rPr>
      </w:pPr>
      <w:r w:rsidRPr="6209039D">
        <w:rPr>
          <w:sz w:val="44"/>
          <w:szCs w:val="44"/>
        </w:rPr>
        <w:t xml:space="preserve">December </w:t>
      </w:r>
      <w:r w:rsidR="00F11894" w:rsidRPr="6209039D">
        <w:rPr>
          <w:sz w:val="44"/>
          <w:szCs w:val="44"/>
        </w:rPr>
        <w:t>202</w:t>
      </w:r>
      <w:r w:rsidR="00107BF5">
        <w:rPr>
          <w:sz w:val="44"/>
          <w:szCs w:val="44"/>
        </w:rPr>
        <w:t>5</w:t>
      </w:r>
    </w:p>
    <w:p w14:paraId="6EBC7EDB" w14:textId="77777777" w:rsidR="004C4304" w:rsidRDefault="00C70881" w:rsidP="00C70881">
      <w:pPr>
        <w:rPr>
          <w:sz w:val="36"/>
        </w:rPr>
      </w:pPr>
      <w:r w:rsidRPr="0009494F">
        <w:rPr>
          <w:sz w:val="36"/>
        </w:rPr>
        <w:t>Measure X Transportation Projects</w:t>
      </w:r>
    </w:p>
    <w:p w14:paraId="505B784A" w14:textId="73D39BCD" w:rsidR="00C70881" w:rsidRDefault="33A84E57" w:rsidP="6209039D">
      <w:pPr>
        <w:rPr>
          <w:sz w:val="36"/>
          <w:szCs w:val="36"/>
        </w:rPr>
      </w:pPr>
      <w:r w:rsidRPr="35DE2681">
        <w:rPr>
          <w:sz w:val="36"/>
          <w:szCs w:val="36"/>
        </w:rPr>
        <w:t>Calle Principal Multimodal Improvement Feasibility Study</w:t>
      </w:r>
      <w:r w:rsidR="00107BF5" w:rsidRPr="35DE2681">
        <w:rPr>
          <w:sz w:val="36"/>
          <w:szCs w:val="36"/>
        </w:rPr>
        <w:t xml:space="preserve"> Bike &amp; Ped Improvements</w:t>
      </w:r>
    </w:p>
    <w:p w14:paraId="2AC3D1C6" w14:textId="5E0A4797" w:rsidR="0009494F" w:rsidRPr="000A37FD" w:rsidRDefault="00564A1C" w:rsidP="35DE2681">
      <w:bookmarkStart w:id="0" w:name="OLE_LINK29"/>
      <w:bookmarkStart w:id="1" w:name="OLE_LINK30"/>
      <w:r>
        <w:t xml:space="preserve">This project is the </w:t>
      </w:r>
      <w:r w:rsidR="00783903">
        <w:t>prime</w:t>
      </w:r>
      <w:r>
        <w:t xml:space="preserve"> example of using Measure X funding </w:t>
      </w:r>
      <w:r w:rsidR="000F4CA4">
        <w:t xml:space="preserve">to support transportation safety </w:t>
      </w:r>
      <w:r w:rsidR="007926EE">
        <w:t xml:space="preserve">and </w:t>
      </w:r>
      <w:r w:rsidR="006E0585">
        <w:t>active transportation</w:t>
      </w:r>
      <w:r w:rsidR="007926EE">
        <w:t xml:space="preserve"> </w:t>
      </w:r>
      <w:r w:rsidR="000F4CA4">
        <w:t>improvements to</w:t>
      </w:r>
      <w:r w:rsidR="002520E6">
        <w:t xml:space="preserve"> enhance the quality of Transportation in Monterey and Monterey County. </w:t>
      </w:r>
    </w:p>
    <w:p w14:paraId="35535F23" w14:textId="77777777" w:rsidR="0048491A" w:rsidRDefault="0048491A" w:rsidP="005061DB">
      <w:pPr>
        <w:tabs>
          <w:tab w:val="left" w:pos="720"/>
          <w:tab w:val="left" w:pos="7200"/>
        </w:tabs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5A6F6A88" w14:textId="55446F48" w:rsidR="00E40FFE" w:rsidRPr="000A37FD" w:rsidRDefault="00E40FFE" w:rsidP="00E40FFE">
      <w:pPr>
        <w:pStyle w:val="Heading2"/>
        <w:rPr>
          <w:rFonts w:eastAsia="Times New Roman"/>
        </w:rPr>
      </w:pPr>
      <w:r>
        <w:rPr>
          <w:rFonts w:eastAsia="Times New Roman"/>
        </w:rPr>
        <w:t>Project Description</w:t>
      </w:r>
    </w:p>
    <w:bookmarkEnd w:id="0"/>
    <w:bookmarkEnd w:id="1"/>
    <w:p w14:paraId="7B5AF1FE" w14:textId="6A61D4A0" w:rsidR="6209039D" w:rsidRDefault="1C534910" w:rsidP="35DE2681">
      <w:pPr>
        <w:tabs>
          <w:tab w:val="left" w:pos="720"/>
          <w:tab w:val="left" w:pos="7200"/>
        </w:tabs>
        <w:spacing w:after="0" w:line="240" w:lineRule="auto"/>
        <w:rPr>
          <w:rFonts w:eastAsia="Times New Roman" w:cs="Times New Roman"/>
        </w:rPr>
      </w:pPr>
      <w:r w:rsidRPr="35DE2681">
        <w:rPr>
          <w:rFonts w:eastAsia="Times New Roman" w:cs="Times New Roman"/>
        </w:rPr>
        <w:t xml:space="preserve">This project proposes bicycle improvements </w:t>
      </w:r>
      <w:r w:rsidR="324160CA" w:rsidRPr="35DE2681">
        <w:rPr>
          <w:rFonts w:eastAsia="Times New Roman" w:cs="Times New Roman"/>
        </w:rPr>
        <w:t xml:space="preserve">connecting </w:t>
      </w:r>
      <w:r w:rsidR="00754526">
        <w:rPr>
          <w:rFonts w:eastAsia="Times New Roman" w:cs="Times New Roman"/>
        </w:rPr>
        <w:t>downtown along Calle Principal. This connection would provide a bicycle connection to the Con</w:t>
      </w:r>
      <w:r w:rsidR="0019607F">
        <w:rPr>
          <w:rFonts w:eastAsia="Times New Roman" w:cs="Times New Roman"/>
        </w:rPr>
        <w:t xml:space="preserve">ference Center and eventually connect to the Pearl Street Bicycle Improvements in the Multimodal Plan. </w:t>
      </w:r>
      <w:r w:rsidRPr="35DE2681">
        <w:rPr>
          <w:rFonts w:eastAsia="Times New Roman" w:cs="Times New Roman"/>
        </w:rPr>
        <w:t xml:space="preserve"> </w:t>
      </w:r>
    </w:p>
    <w:p w14:paraId="1AC5A4BD" w14:textId="0BC5AD60" w:rsidR="502D064A" w:rsidRDefault="502D064A" w:rsidP="502D064A">
      <w:pPr>
        <w:tabs>
          <w:tab w:val="left" w:pos="720"/>
          <w:tab w:val="left" w:pos="7200"/>
        </w:tabs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3184977B" w14:textId="2CDE6A07" w:rsidR="00E40FFE" w:rsidRDefault="00E40FFE" w:rsidP="00E40FFE">
      <w:pPr>
        <w:pStyle w:val="Heading2"/>
        <w:rPr>
          <w:rFonts w:eastAsia="Times New Roman"/>
        </w:rPr>
      </w:pPr>
      <w:r>
        <w:rPr>
          <w:rFonts w:eastAsia="Times New Roman"/>
        </w:rPr>
        <w:t>Project Update</w:t>
      </w:r>
    </w:p>
    <w:p w14:paraId="482A44F6" w14:textId="18A87969" w:rsidR="6209039D" w:rsidRDefault="24745E8E" w:rsidP="35DE2681">
      <w:pPr>
        <w:tabs>
          <w:tab w:val="left" w:pos="720"/>
          <w:tab w:val="left" w:pos="7200"/>
        </w:tabs>
        <w:spacing w:after="0" w:line="240" w:lineRule="auto"/>
        <w:rPr>
          <w:rFonts w:eastAsia="Times New Roman" w:cs="Times New Roman"/>
        </w:rPr>
      </w:pPr>
      <w:r w:rsidRPr="35DE2681">
        <w:rPr>
          <w:rFonts w:eastAsia="Times New Roman" w:cs="Times New Roman"/>
        </w:rPr>
        <w:t xml:space="preserve">The City </w:t>
      </w:r>
      <w:r w:rsidR="236DF4C0" w:rsidRPr="35DE2681">
        <w:rPr>
          <w:rFonts w:eastAsia="Times New Roman" w:cs="Times New Roman"/>
        </w:rPr>
        <w:t>has prepared</w:t>
      </w:r>
      <w:r w:rsidRPr="35DE2681">
        <w:rPr>
          <w:rFonts w:eastAsia="Times New Roman" w:cs="Times New Roman"/>
        </w:rPr>
        <w:t xml:space="preserve"> preliminary concepts and technical studies</w:t>
      </w:r>
      <w:r w:rsidR="00330872">
        <w:rPr>
          <w:rFonts w:eastAsia="Times New Roman" w:cs="Times New Roman"/>
        </w:rPr>
        <w:t>.</w:t>
      </w:r>
      <w:r w:rsidR="4EA648F7" w:rsidRPr="35DE2681">
        <w:rPr>
          <w:rFonts w:eastAsia="Times New Roman" w:cs="Times New Roman"/>
        </w:rPr>
        <w:t xml:space="preserve"> </w:t>
      </w:r>
      <w:r w:rsidR="00330872">
        <w:rPr>
          <w:rFonts w:eastAsia="Times New Roman" w:cs="Times New Roman"/>
        </w:rPr>
        <w:t>S</w:t>
      </w:r>
      <w:r w:rsidR="4EA648F7" w:rsidRPr="35DE2681">
        <w:rPr>
          <w:rFonts w:eastAsia="Times New Roman" w:cs="Times New Roman"/>
        </w:rPr>
        <w:t xml:space="preserve">taff is working on adding </w:t>
      </w:r>
      <w:r w:rsidR="20351944" w:rsidRPr="35DE2681">
        <w:rPr>
          <w:rFonts w:eastAsia="Times New Roman" w:cs="Times New Roman"/>
        </w:rPr>
        <w:t>this project to Move Monterey the City’s Multimodal Plan Project List including public outreach.</w:t>
      </w:r>
    </w:p>
    <w:p w14:paraId="59B0EAA8" w14:textId="7CB8D6AD" w:rsidR="502D064A" w:rsidRDefault="502D064A" w:rsidP="502D064A">
      <w:pPr>
        <w:tabs>
          <w:tab w:val="left" w:pos="720"/>
          <w:tab w:val="left" w:pos="7200"/>
        </w:tabs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5C282FB6" w14:textId="7B1F725A" w:rsidR="00E40FFE" w:rsidRDefault="00E40FFE" w:rsidP="00E40FFE">
      <w:pPr>
        <w:pStyle w:val="Heading2"/>
        <w:rPr>
          <w:rFonts w:eastAsia="Times New Roman"/>
        </w:rPr>
      </w:pPr>
      <w:r w:rsidRPr="35DE2681">
        <w:rPr>
          <w:rFonts w:eastAsia="Times New Roman"/>
        </w:rPr>
        <w:t>Project Funding</w:t>
      </w:r>
    </w:p>
    <w:p w14:paraId="63B5A82A" w14:textId="03EF7504" w:rsidR="7BBF1239" w:rsidRDefault="7BBF1239">
      <w:r>
        <w:t>Account 1</w:t>
      </w:r>
      <w:r w:rsidR="4FAFF328">
        <w:t>(35c1851) (MEASURE X):</w:t>
      </w:r>
      <w:r>
        <w:tab/>
      </w:r>
      <w:r w:rsidR="4FAFF328">
        <w:t xml:space="preserve">   $20,030.00</w:t>
      </w:r>
    </w:p>
    <w:p w14:paraId="2B806DFD" w14:textId="4BB663AE" w:rsidR="00E40FFE" w:rsidRDefault="00E40FFE" w:rsidP="00E40FFE">
      <w:r>
        <w:t xml:space="preserve">Account </w:t>
      </w:r>
      <w:r w:rsidR="5F4EB61F">
        <w:t>2</w:t>
      </w:r>
      <w:r>
        <w:t xml:space="preserve"> (CIP2</w:t>
      </w:r>
      <w:r w:rsidR="25E943AB">
        <w:t>6</w:t>
      </w:r>
      <w:r w:rsidR="00107BF5">
        <w:t>1</w:t>
      </w:r>
      <w:r w:rsidR="057B0411">
        <w:t>5</w:t>
      </w:r>
      <w:r>
        <w:t>)</w:t>
      </w:r>
      <w:r w:rsidR="002228FC">
        <w:t xml:space="preserve"> </w:t>
      </w:r>
      <w:r>
        <w:t>(MEASURE X):</w:t>
      </w:r>
      <w:r>
        <w:tab/>
        <w:t>$</w:t>
      </w:r>
      <w:r w:rsidR="6B3A52AE">
        <w:t>200,000.00</w:t>
      </w:r>
    </w:p>
    <w:p w14:paraId="68BB596F" w14:textId="5FDE8897" w:rsidR="00E40FFE" w:rsidRPr="00E40FFE" w:rsidRDefault="00E40FFE" w:rsidP="00E40FFE">
      <w:r>
        <w:t>Total:</w:t>
      </w:r>
      <w:r>
        <w:tab/>
      </w:r>
      <w:r>
        <w:tab/>
      </w:r>
      <w:r>
        <w:tab/>
      </w:r>
      <w:r>
        <w:tab/>
      </w:r>
      <w:r>
        <w:tab/>
      </w:r>
      <w:r w:rsidRPr="35DE2681">
        <w:rPr>
          <w:b/>
          <w:bCs/>
        </w:rPr>
        <w:t>$</w:t>
      </w:r>
      <w:r w:rsidR="2DF8059A" w:rsidRPr="35DE2681">
        <w:rPr>
          <w:b/>
          <w:bCs/>
        </w:rPr>
        <w:t>220,030.00</w:t>
      </w:r>
    </w:p>
    <w:p w14:paraId="3EE46796" w14:textId="4626DCE9" w:rsidR="0019607F" w:rsidRDefault="0019607F">
      <w:pPr>
        <w:rPr>
          <w:b/>
          <w:bCs/>
        </w:rPr>
      </w:pPr>
      <w:r>
        <w:rPr>
          <w:b/>
          <w:bCs/>
        </w:rPr>
        <w:br w:type="page"/>
      </w:r>
    </w:p>
    <w:p w14:paraId="0AA522F7" w14:textId="15570FF7" w:rsidR="00E40FFE" w:rsidRDefault="00E40FFE" w:rsidP="502D064A">
      <w:pPr>
        <w:pStyle w:val="Heading2"/>
      </w:pPr>
      <w:r>
        <w:lastRenderedPageBreak/>
        <w:t>Photos</w:t>
      </w:r>
    </w:p>
    <w:p w14:paraId="54F52384" w14:textId="55DF2B8C" w:rsidR="65E16F3C" w:rsidRDefault="65E16F3C" w:rsidP="502D064A">
      <w:pPr>
        <w:rPr>
          <w:i/>
          <w:iCs/>
        </w:rPr>
      </w:pPr>
      <w:r w:rsidRPr="35DE2681">
        <w:rPr>
          <w:i/>
          <w:iCs/>
        </w:rPr>
        <w:t>Preliminary Concepts</w:t>
      </w:r>
    </w:p>
    <w:p w14:paraId="737545AF" w14:textId="643DE143" w:rsidR="28D19CE5" w:rsidRDefault="25B7DD8C" w:rsidP="502D064A">
      <w:r>
        <w:rPr>
          <w:noProof/>
        </w:rPr>
        <w:drawing>
          <wp:inline distT="0" distB="0" distL="0" distR="0" wp14:anchorId="4A31639D" wp14:editId="57A19041">
            <wp:extent cx="5748974" cy="3657600"/>
            <wp:effectExtent l="0" t="0" r="0" b="0"/>
            <wp:docPr id="63077062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77062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8974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E801F" w14:textId="1DCE467B" w:rsidR="018C7CBD" w:rsidRDefault="018C7CBD" w:rsidP="35DE2681">
      <w:pPr>
        <w:rPr>
          <w:sz w:val="12"/>
          <w:szCs w:val="12"/>
        </w:rPr>
      </w:pPr>
    </w:p>
    <w:p w14:paraId="5CDA8988" w14:textId="5482B10D" w:rsidR="018C7CBD" w:rsidRDefault="25B7DD8C" w:rsidP="502D064A">
      <w:r>
        <w:rPr>
          <w:noProof/>
        </w:rPr>
        <w:drawing>
          <wp:inline distT="0" distB="0" distL="0" distR="0" wp14:anchorId="1FE820B3" wp14:editId="1E677513">
            <wp:extent cx="5763491" cy="3657600"/>
            <wp:effectExtent l="0" t="0" r="0" b="0"/>
            <wp:docPr id="150478187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78187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491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18C7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B673C"/>
    <w:multiLevelType w:val="hybridMultilevel"/>
    <w:tmpl w:val="8EFC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42CCF"/>
    <w:multiLevelType w:val="hybridMultilevel"/>
    <w:tmpl w:val="70C0FA66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61E00C44"/>
    <w:multiLevelType w:val="hybridMultilevel"/>
    <w:tmpl w:val="A35690F6"/>
    <w:lvl w:ilvl="0" w:tplc="9EA46FB2">
      <w:numFmt w:val="bullet"/>
      <w:lvlText w:val="·"/>
      <w:lvlJc w:val="left"/>
      <w:pPr>
        <w:ind w:left="825" w:hanging="465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4795E"/>
    <w:multiLevelType w:val="hybridMultilevel"/>
    <w:tmpl w:val="BF2C7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608841">
    <w:abstractNumId w:val="0"/>
  </w:num>
  <w:num w:numId="2" w16cid:durableId="1349406213">
    <w:abstractNumId w:val="1"/>
  </w:num>
  <w:num w:numId="3" w16cid:durableId="384717951">
    <w:abstractNumId w:val="3"/>
  </w:num>
  <w:num w:numId="4" w16cid:durableId="20934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CE8"/>
    <w:rsid w:val="00003441"/>
    <w:rsid w:val="000438D4"/>
    <w:rsid w:val="000510D1"/>
    <w:rsid w:val="00056A30"/>
    <w:rsid w:val="00056FA9"/>
    <w:rsid w:val="00071548"/>
    <w:rsid w:val="000900BA"/>
    <w:rsid w:val="0009494F"/>
    <w:rsid w:val="000A37FD"/>
    <w:rsid w:val="000D55E9"/>
    <w:rsid w:val="000F4CA4"/>
    <w:rsid w:val="00107BF5"/>
    <w:rsid w:val="00142448"/>
    <w:rsid w:val="0015269D"/>
    <w:rsid w:val="0019607F"/>
    <w:rsid w:val="001A5C52"/>
    <w:rsid w:val="001B67D2"/>
    <w:rsid w:val="001E551D"/>
    <w:rsid w:val="002228FC"/>
    <w:rsid w:val="002520E6"/>
    <w:rsid w:val="002779D0"/>
    <w:rsid w:val="00291A9E"/>
    <w:rsid w:val="00305443"/>
    <w:rsid w:val="003130C9"/>
    <w:rsid w:val="00330872"/>
    <w:rsid w:val="00331763"/>
    <w:rsid w:val="00397D82"/>
    <w:rsid w:val="0044628A"/>
    <w:rsid w:val="004763EA"/>
    <w:rsid w:val="0048491A"/>
    <w:rsid w:val="004C4304"/>
    <w:rsid w:val="004C6E1C"/>
    <w:rsid w:val="004E63B1"/>
    <w:rsid w:val="005061DB"/>
    <w:rsid w:val="00522B8B"/>
    <w:rsid w:val="005507FB"/>
    <w:rsid w:val="00564A1C"/>
    <w:rsid w:val="00574836"/>
    <w:rsid w:val="00593012"/>
    <w:rsid w:val="005C3EFD"/>
    <w:rsid w:val="005D3CE8"/>
    <w:rsid w:val="00602085"/>
    <w:rsid w:val="00612207"/>
    <w:rsid w:val="00680097"/>
    <w:rsid w:val="00696A63"/>
    <w:rsid w:val="006D6A9C"/>
    <w:rsid w:val="006E0585"/>
    <w:rsid w:val="006E4BC9"/>
    <w:rsid w:val="006F68FE"/>
    <w:rsid w:val="00722D7D"/>
    <w:rsid w:val="00754526"/>
    <w:rsid w:val="007731E9"/>
    <w:rsid w:val="00783903"/>
    <w:rsid w:val="007926EE"/>
    <w:rsid w:val="007A756B"/>
    <w:rsid w:val="0084554E"/>
    <w:rsid w:val="00870A23"/>
    <w:rsid w:val="00871897"/>
    <w:rsid w:val="008E06AC"/>
    <w:rsid w:val="008E45F2"/>
    <w:rsid w:val="00911AF8"/>
    <w:rsid w:val="00916EB1"/>
    <w:rsid w:val="00917660"/>
    <w:rsid w:val="00925E9B"/>
    <w:rsid w:val="009354D8"/>
    <w:rsid w:val="00954657"/>
    <w:rsid w:val="00963510"/>
    <w:rsid w:val="00975823"/>
    <w:rsid w:val="009C54B1"/>
    <w:rsid w:val="00A37BFD"/>
    <w:rsid w:val="00AB21AC"/>
    <w:rsid w:val="00AE5965"/>
    <w:rsid w:val="00B037EE"/>
    <w:rsid w:val="00B66801"/>
    <w:rsid w:val="00B71AFF"/>
    <w:rsid w:val="00BC1131"/>
    <w:rsid w:val="00BC419A"/>
    <w:rsid w:val="00C34810"/>
    <w:rsid w:val="00C46FB9"/>
    <w:rsid w:val="00C70881"/>
    <w:rsid w:val="00C73AC1"/>
    <w:rsid w:val="00C93478"/>
    <w:rsid w:val="00CB33F4"/>
    <w:rsid w:val="00D40037"/>
    <w:rsid w:val="00D44767"/>
    <w:rsid w:val="00D53D1D"/>
    <w:rsid w:val="00D96592"/>
    <w:rsid w:val="00DA231D"/>
    <w:rsid w:val="00DD6861"/>
    <w:rsid w:val="00DF1621"/>
    <w:rsid w:val="00E317BD"/>
    <w:rsid w:val="00E40FFE"/>
    <w:rsid w:val="00E66A4F"/>
    <w:rsid w:val="00E80639"/>
    <w:rsid w:val="00E87000"/>
    <w:rsid w:val="00EF21B1"/>
    <w:rsid w:val="00F11894"/>
    <w:rsid w:val="00F418DC"/>
    <w:rsid w:val="00F46EFF"/>
    <w:rsid w:val="00F71FAF"/>
    <w:rsid w:val="00F834D3"/>
    <w:rsid w:val="00F92CA8"/>
    <w:rsid w:val="00FA083A"/>
    <w:rsid w:val="00FD512D"/>
    <w:rsid w:val="00FE7D9A"/>
    <w:rsid w:val="00FF3EE0"/>
    <w:rsid w:val="018C7CBD"/>
    <w:rsid w:val="01E609D8"/>
    <w:rsid w:val="057B0411"/>
    <w:rsid w:val="06B97AFB"/>
    <w:rsid w:val="09BEFF70"/>
    <w:rsid w:val="0E3B367A"/>
    <w:rsid w:val="0F18C5EE"/>
    <w:rsid w:val="191F9F72"/>
    <w:rsid w:val="1A93BDB5"/>
    <w:rsid w:val="1C534910"/>
    <w:rsid w:val="1E4CC87E"/>
    <w:rsid w:val="20351944"/>
    <w:rsid w:val="236DF4C0"/>
    <w:rsid w:val="24745E8E"/>
    <w:rsid w:val="24F3D016"/>
    <w:rsid w:val="25B7DD8C"/>
    <w:rsid w:val="25CA15B0"/>
    <w:rsid w:val="25E943AB"/>
    <w:rsid w:val="25FAF091"/>
    <w:rsid w:val="27DEA15C"/>
    <w:rsid w:val="280B8937"/>
    <w:rsid w:val="28D19CE5"/>
    <w:rsid w:val="2A0A3282"/>
    <w:rsid w:val="2B1CBA50"/>
    <w:rsid w:val="2B9CBDEC"/>
    <w:rsid w:val="2DF8059A"/>
    <w:rsid w:val="2FCCE3E4"/>
    <w:rsid w:val="2FFA3977"/>
    <w:rsid w:val="3192A3C9"/>
    <w:rsid w:val="31E54C7D"/>
    <w:rsid w:val="31F8B52D"/>
    <w:rsid w:val="324160CA"/>
    <w:rsid w:val="33A84E57"/>
    <w:rsid w:val="34A490C2"/>
    <w:rsid w:val="35DE2681"/>
    <w:rsid w:val="3A1CD3E7"/>
    <w:rsid w:val="3C149F22"/>
    <w:rsid w:val="40CF293C"/>
    <w:rsid w:val="41B140BF"/>
    <w:rsid w:val="41C7B975"/>
    <w:rsid w:val="41CEA765"/>
    <w:rsid w:val="426BE890"/>
    <w:rsid w:val="4307F8BF"/>
    <w:rsid w:val="4614312E"/>
    <w:rsid w:val="461F7BAC"/>
    <w:rsid w:val="47BCE4B0"/>
    <w:rsid w:val="47D14B0E"/>
    <w:rsid w:val="4A0873C2"/>
    <w:rsid w:val="4A5F31B9"/>
    <w:rsid w:val="4B873001"/>
    <w:rsid w:val="4C9055D3"/>
    <w:rsid w:val="4EA648F7"/>
    <w:rsid w:val="4FAFF328"/>
    <w:rsid w:val="502D064A"/>
    <w:rsid w:val="5069E4ED"/>
    <w:rsid w:val="52760F1B"/>
    <w:rsid w:val="545D63D1"/>
    <w:rsid w:val="553D581A"/>
    <w:rsid w:val="57DCCB32"/>
    <w:rsid w:val="583F9016"/>
    <w:rsid w:val="58DC7471"/>
    <w:rsid w:val="5A67F8A3"/>
    <w:rsid w:val="5C668385"/>
    <w:rsid w:val="5E4A3784"/>
    <w:rsid w:val="5F4EB61F"/>
    <w:rsid w:val="60848E4B"/>
    <w:rsid w:val="6209039D"/>
    <w:rsid w:val="65E16F3C"/>
    <w:rsid w:val="663C618C"/>
    <w:rsid w:val="67118F45"/>
    <w:rsid w:val="67AB1831"/>
    <w:rsid w:val="6B3A52AE"/>
    <w:rsid w:val="6CA422D7"/>
    <w:rsid w:val="6E4732F1"/>
    <w:rsid w:val="6E9057C5"/>
    <w:rsid w:val="702C2826"/>
    <w:rsid w:val="718D6B5C"/>
    <w:rsid w:val="758269D0"/>
    <w:rsid w:val="777D5D40"/>
    <w:rsid w:val="79AB75C3"/>
    <w:rsid w:val="7BBF1239"/>
    <w:rsid w:val="7CFDA912"/>
    <w:rsid w:val="7CFDC675"/>
    <w:rsid w:val="7D49AA12"/>
    <w:rsid w:val="7D947766"/>
    <w:rsid w:val="7F2A07F3"/>
    <w:rsid w:val="7FFFD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99957"/>
  <w15:chartTrackingRefBased/>
  <w15:docId w15:val="{8795D50C-3E46-4E8A-929F-B52D246D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0F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94F"/>
    <w:pPr>
      <w:widowControl w:val="0"/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766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551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304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40F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DA23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ACB22737C97C41B647888BDD828299" ma:contentTypeVersion="15" ma:contentTypeDescription="Create a new document." ma:contentTypeScope="" ma:versionID="74f7b5f00ed0d24c4bb8b87c25941b72">
  <xsd:schema xmlns:xsd="http://www.w3.org/2001/XMLSchema" xmlns:xs="http://www.w3.org/2001/XMLSchema" xmlns:p="http://schemas.microsoft.com/office/2006/metadata/properties" xmlns:ns1="http://schemas.microsoft.com/sharepoint/v3" xmlns:ns2="c5dd2921-6fa8-4f9a-8af0-c66e875683d7" xmlns:ns3="16db7c3b-f341-43c0-9881-39b95c14b463" targetNamespace="http://schemas.microsoft.com/office/2006/metadata/properties" ma:root="true" ma:fieldsID="c587f6c2b98c03f39bc5682440132ab2" ns1:_="" ns2:_="" ns3:_="">
    <xsd:import namespace="http://schemas.microsoft.com/sharepoint/v3"/>
    <xsd:import namespace="c5dd2921-6fa8-4f9a-8af0-c66e875683d7"/>
    <xsd:import namespace="16db7c3b-f341-43c0-9881-39b95c14b4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d2921-6fa8-4f9a-8af0-c66e87568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b3e53e-12d5-4e58-a8f6-425b524cd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b7c3b-f341-43c0-9881-39b95c14b4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47af9c-4e90-471f-980d-0463a2005446}" ma:internalName="TaxCatchAll" ma:showField="CatchAllData" ma:web="16db7c3b-f341-43c0-9881-39b95c14b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db7c3b-f341-43c0-9881-39b95c14b463" xsi:nil="true"/>
    <lcf76f155ced4ddcb4097134ff3c332f xmlns="c5dd2921-6fa8-4f9a-8af0-c66e875683d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4CB46E-22C5-4777-A38A-C0D8726049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4DA40C-AF08-46F8-9C7C-167125455B78}"/>
</file>

<file path=customXml/itemProps3.xml><?xml version="1.0" encoding="utf-8"?>
<ds:datastoreItem xmlns:ds="http://schemas.openxmlformats.org/officeDocument/2006/customXml" ds:itemID="{B2B18D3F-C062-481C-ACD9-70518BB1C1FF}"/>
</file>

<file path=customXml/itemProps4.xml><?xml version="1.0" encoding="utf-8"?>
<ds:datastoreItem xmlns:ds="http://schemas.openxmlformats.org/officeDocument/2006/customXml" ds:itemID="{382DF6EE-EC0D-4A6C-A3D0-F60B12ECC5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ARenny</dc:creator>
  <cp:keywords/>
  <dc:description/>
  <cp:lastModifiedBy>Sara South</cp:lastModifiedBy>
  <cp:revision>26</cp:revision>
  <cp:lastPrinted>2020-12-11T20:04:00Z</cp:lastPrinted>
  <dcterms:created xsi:type="dcterms:W3CDTF">2021-11-01T23:41:00Z</dcterms:created>
  <dcterms:modified xsi:type="dcterms:W3CDTF">2025-12-30T21:31:00Z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0x010100F9ACB22737C97C41B647888BDD828299</vt:lpwstr>
  </property>
</Properties>
</file>