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8F9B" w14:textId="77777777" w:rsidR="004E63B1" w:rsidRPr="0009494F" w:rsidRDefault="004E63B1" w:rsidP="005D3CE8">
      <w:pPr>
        <w:jc w:val="center"/>
      </w:pPr>
      <w:r w:rsidRPr="0009494F">
        <w:rPr>
          <w:noProof/>
          <w:color w:val="008080"/>
        </w:rPr>
        <w:drawing>
          <wp:anchor distT="0" distB="0" distL="114300" distR="114300" simplePos="0" relativeHeight="251659264" behindDoc="0" locked="0" layoutInCell="1" allowOverlap="1" wp14:anchorId="28DA3992" wp14:editId="56DF665C">
            <wp:simplePos x="0" y="0"/>
            <wp:positionH relativeFrom="margin">
              <wp:align>center</wp:align>
            </wp:positionH>
            <wp:positionV relativeFrom="margin">
              <wp:posOffset>-236220</wp:posOffset>
            </wp:positionV>
            <wp:extent cx="1844040" cy="1593134"/>
            <wp:effectExtent l="0" t="0" r="3810" b="7620"/>
            <wp:wrapNone/>
            <wp:docPr id="20" name="Picture 4" descr="Copy-of-logo_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y-of-logo_341.jpg"/>
                    <pic:cNvPicPr>
                      <a:picLocks noChangeAspect="1" noChangeArrowheads="1"/>
                    </pic:cNvPicPr>
                  </pic:nvPicPr>
                  <pic:blipFill>
                    <a:blip r:embed="rId6" cstate="print"/>
                    <a:srcRect/>
                    <a:stretch>
                      <a:fillRect/>
                    </a:stretch>
                  </pic:blipFill>
                  <pic:spPr bwMode="auto">
                    <a:xfrm>
                      <a:off x="0" y="0"/>
                      <a:ext cx="1844040" cy="1593134"/>
                    </a:xfrm>
                    <a:prstGeom prst="rect">
                      <a:avLst/>
                    </a:prstGeom>
                    <a:solidFill>
                      <a:srgbClr val="8DB3E2"/>
                    </a:solidFill>
                  </pic:spPr>
                </pic:pic>
              </a:graphicData>
            </a:graphic>
            <wp14:sizeRelH relativeFrom="margin">
              <wp14:pctWidth>0</wp14:pctWidth>
            </wp14:sizeRelH>
            <wp14:sizeRelV relativeFrom="margin">
              <wp14:pctHeight>0</wp14:pctHeight>
            </wp14:sizeRelV>
          </wp:anchor>
        </w:drawing>
      </w:r>
    </w:p>
    <w:p w14:paraId="0881371B" w14:textId="77777777" w:rsidR="004E63B1" w:rsidRPr="0009494F" w:rsidRDefault="004E63B1" w:rsidP="005D3CE8">
      <w:pPr>
        <w:jc w:val="center"/>
      </w:pPr>
    </w:p>
    <w:p w14:paraId="602BBBC8" w14:textId="77777777" w:rsidR="004E63B1" w:rsidRPr="0009494F" w:rsidRDefault="004E63B1" w:rsidP="005D3CE8">
      <w:pPr>
        <w:jc w:val="center"/>
      </w:pPr>
    </w:p>
    <w:p w14:paraId="08CFD19C" w14:textId="77777777" w:rsidR="004E63B1" w:rsidRPr="0009494F" w:rsidRDefault="004E63B1" w:rsidP="005D3CE8">
      <w:pPr>
        <w:jc w:val="center"/>
      </w:pPr>
    </w:p>
    <w:p w14:paraId="27A8FB01" w14:textId="77777777" w:rsidR="004E63B1" w:rsidRPr="0009494F" w:rsidRDefault="004E63B1" w:rsidP="005D3CE8">
      <w:pPr>
        <w:jc w:val="center"/>
      </w:pPr>
    </w:p>
    <w:p w14:paraId="18B22B15" w14:textId="77777777" w:rsidR="004E63B1" w:rsidRPr="0009494F" w:rsidRDefault="004E63B1" w:rsidP="005D3CE8">
      <w:pPr>
        <w:jc w:val="center"/>
      </w:pPr>
    </w:p>
    <w:p w14:paraId="062B96AE" w14:textId="77777777" w:rsidR="00911AF8" w:rsidRPr="0009494F" w:rsidRDefault="005D3CE8" w:rsidP="005D3CE8">
      <w:pPr>
        <w:jc w:val="center"/>
        <w:rPr>
          <w:sz w:val="44"/>
        </w:rPr>
      </w:pPr>
      <w:r w:rsidRPr="0009494F">
        <w:rPr>
          <w:sz w:val="44"/>
        </w:rPr>
        <w:t>Measure X Project Report</w:t>
      </w:r>
    </w:p>
    <w:p w14:paraId="514040B7" w14:textId="25376B14" w:rsidR="004E63B1" w:rsidRPr="0009494F" w:rsidRDefault="004E63B1" w:rsidP="6209039D">
      <w:pPr>
        <w:jc w:val="center"/>
        <w:rPr>
          <w:sz w:val="44"/>
          <w:szCs w:val="44"/>
        </w:rPr>
      </w:pPr>
      <w:r w:rsidRPr="6209039D">
        <w:rPr>
          <w:sz w:val="44"/>
          <w:szCs w:val="44"/>
        </w:rPr>
        <w:t xml:space="preserve">December </w:t>
      </w:r>
      <w:r w:rsidR="00F11894" w:rsidRPr="6209039D">
        <w:rPr>
          <w:sz w:val="44"/>
          <w:szCs w:val="44"/>
        </w:rPr>
        <w:t>202</w:t>
      </w:r>
      <w:r w:rsidR="00CA2F44">
        <w:rPr>
          <w:sz w:val="44"/>
          <w:szCs w:val="44"/>
        </w:rPr>
        <w:t>5</w:t>
      </w:r>
    </w:p>
    <w:p w14:paraId="6EBC7EDB" w14:textId="77777777" w:rsidR="004C4304" w:rsidRDefault="00C70881" w:rsidP="00C70881">
      <w:pPr>
        <w:rPr>
          <w:sz w:val="36"/>
        </w:rPr>
      </w:pPr>
      <w:r w:rsidRPr="0009494F">
        <w:rPr>
          <w:sz w:val="36"/>
        </w:rPr>
        <w:t>Measure X Transportation Projects</w:t>
      </w:r>
    </w:p>
    <w:p w14:paraId="505B784A" w14:textId="082AD1DA" w:rsidR="00C70881" w:rsidRDefault="006E0585" w:rsidP="6209039D">
      <w:pPr>
        <w:rPr>
          <w:sz w:val="36"/>
          <w:szCs w:val="36"/>
        </w:rPr>
      </w:pPr>
      <w:r>
        <w:rPr>
          <w:sz w:val="36"/>
          <w:szCs w:val="36"/>
        </w:rPr>
        <w:t xml:space="preserve">City of Monterey Crosswalk Policy </w:t>
      </w:r>
    </w:p>
    <w:p w14:paraId="2AC3D1C6" w14:textId="3CB594A9" w:rsidR="0009494F" w:rsidRPr="000A37FD" w:rsidRDefault="00564A1C" w:rsidP="00612207">
      <w:bookmarkStart w:id="0" w:name="OLE_LINK29"/>
      <w:bookmarkStart w:id="1" w:name="OLE_LINK30"/>
      <w:r w:rsidRPr="000A37FD">
        <w:t xml:space="preserve">This project is the </w:t>
      </w:r>
      <w:r w:rsidR="00783903">
        <w:t>prime</w:t>
      </w:r>
      <w:r w:rsidRPr="000A37FD">
        <w:t xml:space="preserve"> example of using Measure X funding </w:t>
      </w:r>
      <w:r w:rsidR="000F4CA4">
        <w:t xml:space="preserve">to support transportation safety </w:t>
      </w:r>
      <w:r w:rsidR="007926EE">
        <w:t xml:space="preserve">and </w:t>
      </w:r>
      <w:r w:rsidR="006E0585">
        <w:t>active transportation</w:t>
      </w:r>
      <w:r w:rsidR="007926EE">
        <w:t xml:space="preserve"> </w:t>
      </w:r>
      <w:r w:rsidR="000F4CA4">
        <w:t>improvements to</w:t>
      </w:r>
      <w:r w:rsidR="002520E6" w:rsidRPr="000A37FD">
        <w:t xml:space="preserve"> enhance the quality of Transportation in Monterey and Monterey County. </w:t>
      </w:r>
    </w:p>
    <w:p w14:paraId="35535F23" w14:textId="77777777" w:rsidR="0048491A" w:rsidRDefault="0048491A" w:rsidP="005061DB">
      <w:pPr>
        <w:tabs>
          <w:tab w:val="left" w:pos="720"/>
          <w:tab w:val="left" w:pos="7200"/>
        </w:tabs>
        <w:spacing w:after="0" w:line="240" w:lineRule="auto"/>
        <w:rPr>
          <w:rFonts w:eastAsia="Times New Roman" w:cs="Times New Roman"/>
          <w:sz w:val="24"/>
          <w:szCs w:val="24"/>
        </w:rPr>
      </w:pPr>
    </w:p>
    <w:p w14:paraId="5A6F6A88" w14:textId="55446F48" w:rsidR="00E40FFE" w:rsidRPr="000A37FD" w:rsidRDefault="00E40FFE" w:rsidP="00E40FFE">
      <w:pPr>
        <w:pStyle w:val="Heading2"/>
        <w:rPr>
          <w:rFonts w:eastAsia="Times New Roman"/>
        </w:rPr>
      </w:pPr>
      <w:r w:rsidRPr="3D7D308C">
        <w:rPr>
          <w:rFonts w:eastAsia="Times New Roman"/>
        </w:rPr>
        <w:t>Project Description</w:t>
      </w:r>
      <w:bookmarkEnd w:id="0"/>
      <w:bookmarkEnd w:id="1"/>
    </w:p>
    <w:p w14:paraId="1CBB41D0" w14:textId="45A310EB" w:rsidR="73D69283" w:rsidRDefault="73D69283">
      <w:r>
        <w:t>The City of Monterey routinely receives requests from residents to install crosswalk markings or enhance crosswalks. However, designing a safe roadway crossing for pedestrians is a complex process, and the installation of a marked crosswalk does not necessarily constitute a safe pedestrian crossing. The purpose of adopting a crosswalk policy is to provide the City with standard evaluation criteria, policies, and improvement types for existing and new pedestrian crossings. The evaluation criteria for existing crosswalks provides direction on whether they should be unmarked, marked, enhanced, or removed. The evaluation criteria for new crosswalks provides direction on whether the proposed location is suitable for a crosswalk. This policy document establishes a data-driven, transparent, and uniform process for considering the installation, enhancement, or removal of crosswalk markings that can be referenced when designing future safety improvement projects.</w:t>
      </w:r>
    </w:p>
    <w:p w14:paraId="7B5AF1FE" w14:textId="533A62FC" w:rsidR="6209039D" w:rsidRDefault="6209039D" w:rsidP="6209039D">
      <w:pPr>
        <w:tabs>
          <w:tab w:val="left" w:pos="720"/>
          <w:tab w:val="left" w:pos="7200"/>
        </w:tabs>
        <w:spacing w:after="0" w:line="240" w:lineRule="auto"/>
        <w:rPr>
          <w:rFonts w:eastAsia="Times New Roman" w:cs="Times New Roman"/>
          <w:sz w:val="24"/>
          <w:szCs w:val="24"/>
        </w:rPr>
      </w:pPr>
    </w:p>
    <w:p w14:paraId="3184977B" w14:textId="2CDE6A07" w:rsidR="00E40FFE" w:rsidRDefault="00E40FFE" w:rsidP="00E40FFE">
      <w:pPr>
        <w:pStyle w:val="Heading2"/>
        <w:rPr>
          <w:rFonts w:eastAsia="Times New Roman"/>
        </w:rPr>
      </w:pPr>
      <w:r>
        <w:rPr>
          <w:rFonts w:eastAsia="Times New Roman"/>
        </w:rPr>
        <w:t>Project Update</w:t>
      </w:r>
    </w:p>
    <w:p w14:paraId="19F0098B" w14:textId="3C087451" w:rsidR="1BA2E0EC" w:rsidRDefault="1BA2E0EC" w:rsidP="3D7D308C">
      <w:r>
        <w:t xml:space="preserve">In May 2025, City Council approved the new City of Monterey Crosswalk Policy. Staff has used it to evaluate existing and proposed crosswalks focusing </w:t>
      </w:r>
      <w:r w:rsidR="0025010E">
        <w:t>on those</w:t>
      </w:r>
      <w:r>
        <w:t xml:space="preserve"> affected by the upcoming </w:t>
      </w:r>
      <w:r w:rsidR="79076AB0">
        <w:t>capital</w:t>
      </w:r>
      <w:r>
        <w:t xml:space="preserve"> pro</w:t>
      </w:r>
      <w:r w:rsidR="161CAE2B">
        <w:t>jects for curb ramps and resurfacing</w:t>
      </w:r>
      <w:r w:rsidR="51CD3F15">
        <w:t xml:space="preserve"> projects. </w:t>
      </w:r>
      <w:r w:rsidR="31D3A899">
        <w:t xml:space="preserve"> </w:t>
      </w:r>
    </w:p>
    <w:p w14:paraId="482A44F6" w14:textId="6D55C63C" w:rsidR="6209039D" w:rsidRDefault="6209039D" w:rsidP="6209039D">
      <w:pPr>
        <w:tabs>
          <w:tab w:val="left" w:pos="720"/>
          <w:tab w:val="left" w:pos="7200"/>
        </w:tabs>
        <w:spacing w:after="0" w:line="240" w:lineRule="auto"/>
        <w:rPr>
          <w:rFonts w:eastAsia="Times New Roman" w:cs="Times New Roman"/>
          <w:sz w:val="24"/>
          <w:szCs w:val="24"/>
        </w:rPr>
      </w:pPr>
    </w:p>
    <w:p w14:paraId="5C282FB6" w14:textId="7B1F725A" w:rsidR="00E40FFE" w:rsidRDefault="00E40FFE" w:rsidP="00E40FFE">
      <w:pPr>
        <w:pStyle w:val="Heading2"/>
        <w:rPr>
          <w:rFonts w:eastAsia="Times New Roman"/>
        </w:rPr>
      </w:pPr>
      <w:r>
        <w:rPr>
          <w:rFonts w:eastAsia="Times New Roman"/>
        </w:rPr>
        <w:lastRenderedPageBreak/>
        <w:t>Project Funding</w:t>
      </w:r>
    </w:p>
    <w:p w14:paraId="2B806DFD" w14:textId="60A6F605" w:rsidR="00E40FFE" w:rsidRDefault="00E40FFE" w:rsidP="00E40FFE">
      <w:r>
        <w:t>Account 1 (CIP2012)</w:t>
      </w:r>
      <w:r w:rsidR="002228FC">
        <w:t xml:space="preserve"> </w:t>
      </w:r>
      <w:r>
        <w:t>(MEASURE X):</w:t>
      </w:r>
      <w:r>
        <w:tab/>
        <w:t>$</w:t>
      </w:r>
      <w:r w:rsidR="006E0585">
        <w:t>54</w:t>
      </w:r>
      <w:r>
        <w:t>,</w:t>
      </w:r>
      <w:r w:rsidR="006E0585">
        <w:t>370</w:t>
      </w:r>
      <w:r>
        <w:t>.00</w:t>
      </w:r>
    </w:p>
    <w:p w14:paraId="68BB596F" w14:textId="21E55DBE" w:rsidR="00E40FFE" w:rsidRPr="00E40FFE" w:rsidRDefault="00E40FFE" w:rsidP="00E40FFE">
      <w:r>
        <w:t>Total:</w:t>
      </w:r>
      <w:r>
        <w:tab/>
      </w:r>
      <w:r>
        <w:tab/>
      </w:r>
      <w:r>
        <w:tab/>
      </w:r>
      <w:r>
        <w:tab/>
      </w:r>
      <w:r>
        <w:tab/>
      </w:r>
      <w:r w:rsidRPr="00E40FFE">
        <w:rPr>
          <w:b/>
          <w:bCs/>
        </w:rPr>
        <w:t>$</w:t>
      </w:r>
      <w:r w:rsidR="006E0585">
        <w:rPr>
          <w:b/>
          <w:bCs/>
        </w:rPr>
        <w:t>54</w:t>
      </w:r>
      <w:r w:rsidRPr="00E40FFE">
        <w:rPr>
          <w:b/>
          <w:bCs/>
        </w:rPr>
        <w:t>,3</w:t>
      </w:r>
      <w:r w:rsidR="006E0585">
        <w:rPr>
          <w:b/>
          <w:bCs/>
        </w:rPr>
        <w:t>70</w:t>
      </w:r>
      <w:r w:rsidRPr="00E40FFE">
        <w:rPr>
          <w:b/>
          <w:bCs/>
        </w:rPr>
        <w:t>.00</w:t>
      </w:r>
    </w:p>
    <w:p w14:paraId="3D95523F" w14:textId="085AAE2B" w:rsidR="00E40FFE" w:rsidRDefault="00E40FFE" w:rsidP="00E40FFE">
      <w:pPr>
        <w:pStyle w:val="Heading2"/>
      </w:pPr>
      <w:r>
        <w:t>Photos</w:t>
      </w:r>
    </w:p>
    <w:p w14:paraId="2F975F5D" w14:textId="78B755AC" w:rsidR="48E7F98C" w:rsidRDefault="48E7F98C" w:rsidP="3D7D308C">
      <w:r>
        <w:t>A copy of the crosswalk policy is available on the City website on the homepage of Traffic engineering.</w:t>
      </w:r>
    </w:p>
    <w:p w14:paraId="241E011C" w14:textId="1D4039D3" w:rsidR="48E7F98C" w:rsidRDefault="48E7F98C" w:rsidP="3D7D308C">
      <w:hyperlink r:id="rId7">
        <w:r w:rsidRPr="3D7D308C">
          <w:rPr>
            <w:rStyle w:val="Hyperlink"/>
          </w:rPr>
          <w:t>https://monterey.gov/Document-Center/Departments/Public-Works/Engineering/Traffic-Engineering/City%20Council,%20Reso%20No%20%20%2025-052,%20Title%20%20%20Adopt%20Crosswalk%20Policy,%20Mtg%20Date%20%20%205-20-2025.pdf?t=202510131353350</w:t>
        </w:r>
      </w:hyperlink>
      <w:r>
        <w:t xml:space="preserve"> </w:t>
      </w:r>
    </w:p>
    <w:p w14:paraId="7EFCF082" w14:textId="1FC849B3" w:rsidR="3D7D308C" w:rsidRDefault="3D7D308C"/>
    <w:sectPr w:rsidR="3D7D3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B673C"/>
    <w:multiLevelType w:val="hybridMultilevel"/>
    <w:tmpl w:val="8EFC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42CCF"/>
    <w:multiLevelType w:val="hybridMultilevel"/>
    <w:tmpl w:val="70C0FA6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61E00C44"/>
    <w:multiLevelType w:val="hybridMultilevel"/>
    <w:tmpl w:val="A35690F6"/>
    <w:lvl w:ilvl="0" w:tplc="9EA46FB2">
      <w:numFmt w:val="bullet"/>
      <w:lvlText w:val="·"/>
      <w:lvlJc w:val="left"/>
      <w:pPr>
        <w:ind w:left="825" w:hanging="465"/>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4795E"/>
    <w:multiLevelType w:val="hybridMultilevel"/>
    <w:tmpl w:val="BF2C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608841">
    <w:abstractNumId w:val="0"/>
  </w:num>
  <w:num w:numId="2" w16cid:durableId="1349406213">
    <w:abstractNumId w:val="1"/>
  </w:num>
  <w:num w:numId="3" w16cid:durableId="384717951">
    <w:abstractNumId w:val="3"/>
  </w:num>
  <w:num w:numId="4" w16cid:durableId="20934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E8"/>
    <w:rsid w:val="00003441"/>
    <w:rsid w:val="000438D4"/>
    <w:rsid w:val="000510D1"/>
    <w:rsid w:val="00056A30"/>
    <w:rsid w:val="00056FA9"/>
    <w:rsid w:val="00071548"/>
    <w:rsid w:val="000900BA"/>
    <w:rsid w:val="0009494F"/>
    <w:rsid w:val="000A37FD"/>
    <w:rsid w:val="000D55E9"/>
    <w:rsid w:val="000F4CA4"/>
    <w:rsid w:val="00142448"/>
    <w:rsid w:val="0015269D"/>
    <w:rsid w:val="001A5C52"/>
    <w:rsid w:val="001E551D"/>
    <w:rsid w:val="002228FC"/>
    <w:rsid w:val="0025010E"/>
    <w:rsid w:val="002520E6"/>
    <w:rsid w:val="002779D0"/>
    <w:rsid w:val="00291A9E"/>
    <w:rsid w:val="00305443"/>
    <w:rsid w:val="003130C9"/>
    <w:rsid w:val="00331763"/>
    <w:rsid w:val="00397D82"/>
    <w:rsid w:val="0044628A"/>
    <w:rsid w:val="00472B4C"/>
    <w:rsid w:val="004763EA"/>
    <w:rsid w:val="0048491A"/>
    <w:rsid w:val="004C4304"/>
    <w:rsid w:val="004C6E1C"/>
    <w:rsid w:val="004E63B1"/>
    <w:rsid w:val="005061DB"/>
    <w:rsid w:val="00522B8B"/>
    <w:rsid w:val="005507FB"/>
    <w:rsid w:val="00564A1C"/>
    <w:rsid w:val="00574836"/>
    <w:rsid w:val="00593012"/>
    <w:rsid w:val="005C3EFD"/>
    <w:rsid w:val="005D3CE8"/>
    <w:rsid w:val="00602085"/>
    <w:rsid w:val="00612207"/>
    <w:rsid w:val="00680097"/>
    <w:rsid w:val="00696A63"/>
    <w:rsid w:val="006D6A9C"/>
    <w:rsid w:val="006E0585"/>
    <w:rsid w:val="006E4BC9"/>
    <w:rsid w:val="006F68FE"/>
    <w:rsid w:val="00722D7D"/>
    <w:rsid w:val="007731E9"/>
    <w:rsid w:val="00783903"/>
    <w:rsid w:val="007926EE"/>
    <w:rsid w:val="007A756B"/>
    <w:rsid w:val="0084554E"/>
    <w:rsid w:val="00845F39"/>
    <w:rsid w:val="00871897"/>
    <w:rsid w:val="008E06AC"/>
    <w:rsid w:val="008E45F2"/>
    <w:rsid w:val="00911AF8"/>
    <w:rsid w:val="00916EB1"/>
    <w:rsid w:val="00917660"/>
    <w:rsid w:val="00925E9B"/>
    <w:rsid w:val="00954657"/>
    <w:rsid w:val="00963510"/>
    <w:rsid w:val="00975823"/>
    <w:rsid w:val="009C54B1"/>
    <w:rsid w:val="00A37BFD"/>
    <w:rsid w:val="00AB21AC"/>
    <w:rsid w:val="00AE5965"/>
    <w:rsid w:val="00B037EE"/>
    <w:rsid w:val="00B66801"/>
    <w:rsid w:val="00B71AFF"/>
    <w:rsid w:val="00BC1131"/>
    <w:rsid w:val="00BC419A"/>
    <w:rsid w:val="00C34810"/>
    <w:rsid w:val="00C70881"/>
    <w:rsid w:val="00C73AC1"/>
    <w:rsid w:val="00C93478"/>
    <w:rsid w:val="00CA2F44"/>
    <w:rsid w:val="00CB33F4"/>
    <w:rsid w:val="00D40037"/>
    <w:rsid w:val="00D44767"/>
    <w:rsid w:val="00D53D1D"/>
    <w:rsid w:val="00D96592"/>
    <w:rsid w:val="00DA231D"/>
    <w:rsid w:val="00DD6861"/>
    <w:rsid w:val="00DF1621"/>
    <w:rsid w:val="00E317BD"/>
    <w:rsid w:val="00E40FFE"/>
    <w:rsid w:val="00E66A4F"/>
    <w:rsid w:val="00E80639"/>
    <w:rsid w:val="00E87000"/>
    <w:rsid w:val="00EF21B1"/>
    <w:rsid w:val="00F11894"/>
    <w:rsid w:val="00F418DC"/>
    <w:rsid w:val="00F46EFF"/>
    <w:rsid w:val="00F71FAF"/>
    <w:rsid w:val="00F834D3"/>
    <w:rsid w:val="00F92CA8"/>
    <w:rsid w:val="00FA083A"/>
    <w:rsid w:val="00FD512D"/>
    <w:rsid w:val="00FE7D9A"/>
    <w:rsid w:val="00FF3EE0"/>
    <w:rsid w:val="01E609D8"/>
    <w:rsid w:val="06B97AFB"/>
    <w:rsid w:val="0E3B367A"/>
    <w:rsid w:val="161CAE2B"/>
    <w:rsid w:val="1BA2E0EC"/>
    <w:rsid w:val="26A5A399"/>
    <w:rsid w:val="27DEA15C"/>
    <w:rsid w:val="2FFA3977"/>
    <w:rsid w:val="31D3A899"/>
    <w:rsid w:val="31F8B52D"/>
    <w:rsid w:val="3A1CD3E7"/>
    <w:rsid w:val="3D7D308C"/>
    <w:rsid w:val="40CF293C"/>
    <w:rsid w:val="41CEA765"/>
    <w:rsid w:val="426BE890"/>
    <w:rsid w:val="4307F8BF"/>
    <w:rsid w:val="4614312E"/>
    <w:rsid w:val="47BCE4B0"/>
    <w:rsid w:val="47D14B0E"/>
    <w:rsid w:val="48E7F98C"/>
    <w:rsid w:val="49BEE818"/>
    <w:rsid w:val="4A0873C2"/>
    <w:rsid w:val="4B873001"/>
    <w:rsid w:val="4C9055D3"/>
    <w:rsid w:val="4CDD4626"/>
    <w:rsid w:val="5069E4ED"/>
    <w:rsid w:val="51CD3F15"/>
    <w:rsid w:val="52760F1B"/>
    <w:rsid w:val="54580BDC"/>
    <w:rsid w:val="545D63D1"/>
    <w:rsid w:val="553D581A"/>
    <w:rsid w:val="583F9016"/>
    <w:rsid w:val="58DC7471"/>
    <w:rsid w:val="5A67F8A3"/>
    <w:rsid w:val="5E4A3784"/>
    <w:rsid w:val="6209039D"/>
    <w:rsid w:val="67118F45"/>
    <w:rsid w:val="6CA422D7"/>
    <w:rsid w:val="6E4732F1"/>
    <w:rsid w:val="6E9057C5"/>
    <w:rsid w:val="702C2826"/>
    <w:rsid w:val="718D6B5C"/>
    <w:rsid w:val="73D69283"/>
    <w:rsid w:val="79076AB0"/>
    <w:rsid w:val="7CFDC675"/>
    <w:rsid w:val="7F2A07F3"/>
    <w:rsid w:val="7F540971"/>
    <w:rsid w:val="7F9CF7EB"/>
    <w:rsid w:val="7FFFD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9957"/>
  <w15:chartTrackingRefBased/>
  <w15:docId w15:val="{8795D50C-3E46-4E8A-929F-B52D246D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40F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94F"/>
    <w:pPr>
      <w:widowControl w:val="0"/>
      <w:spacing w:after="200" w:line="276" w:lineRule="auto"/>
      <w:ind w:left="720"/>
      <w:contextualSpacing/>
    </w:pPr>
  </w:style>
  <w:style w:type="character" w:styleId="Hyperlink">
    <w:name w:val="Hyperlink"/>
    <w:basedOn w:val="DefaultParagraphFont"/>
    <w:uiPriority w:val="99"/>
    <w:unhideWhenUsed/>
    <w:rsid w:val="00917660"/>
    <w:rPr>
      <w:color w:val="0563C1" w:themeColor="hyperlink"/>
      <w:u w:val="single"/>
    </w:rPr>
  </w:style>
  <w:style w:type="character" w:styleId="FollowedHyperlink">
    <w:name w:val="FollowedHyperlink"/>
    <w:basedOn w:val="DefaultParagraphFont"/>
    <w:uiPriority w:val="99"/>
    <w:semiHidden/>
    <w:unhideWhenUsed/>
    <w:rsid w:val="001E551D"/>
    <w:rPr>
      <w:color w:val="954F72" w:themeColor="followedHyperlink"/>
      <w:u w:val="single"/>
    </w:rPr>
  </w:style>
  <w:style w:type="paragraph" w:styleId="BalloonText">
    <w:name w:val="Balloon Text"/>
    <w:basedOn w:val="Normal"/>
    <w:link w:val="BalloonTextChar"/>
    <w:uiPriority w:val="99"/>
    <w:semiHidden/>
    <w:unhideWhenUsed/>
    <w:rsid w:val="004C4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304"/>
    <w:rPr>
      <w:rFonts w:ascii="Segoe UI" w:hAnsi="Segoe UI" w:cs="Segoe UI"/>
      <w:sz w:val="18"/>
      <w:szCs w:val="18"/>
    </w:rPr>
  </w:style>
  <w:style w:type="character" w:customStyle="1" w:styleId="Heading2Char">
    <w:name w:val="Heading 2 Char"/>
    <w:basedOn w:val="DefaultParagraphFont"/>
    <w:link w:val="Heading2"/>
    <w:uiPriority w:val="9"/>
    <w:rsid w:val="00E40FF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A2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nterey.gov/Document-Center/Departments/Public-Works/Engineering/Traffic-Engineering/City%20Council,%20Reso%20No%20%20%2025-052,%20Title%20%20%20Adopt%20Crosswalk%20Policy,%20Mtg%20Date%20%20%205-20-2025.pdf?t=202510131353350"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ACB22737C97C41B647888BDD828299" ma:contentTypeVersion="15" ma:contentTypeDescription="Create a new document." ma:contentTypeScope="" ma:versionID="74f7b5f00ed0d24c4bb8b87c25941b72">
  <xsd:schema xmlns:xsd="http://www.w3.org/2001/XMLSchema" xmlns:xs="http://www.w3.org/2001/XMLSchema" xmlns:p="http://schemas.microsoft.com/office/2006/metadata/properties" xmlns:ns1="http://schemas.microsoft.com/sharepoint/v3" xmlns:ns2="c5dd2921-6fa8-4f9a-8af0-c66e875683d7" xmlns:ns3="16db7c3b-f341-43c0-9881-39b95c14b463" targetNamespace="http://schemas.microsoft.com/office/2006/metadata/properties" ma:root="true" ma:fieldsID="c587f6c2b98c03f39bc5682440132ab2" ns1:_="" ns2:_="" ns3:_="">
    <xsd:import namespace="http://schemas.microsoft.com/sharepoint/v3"/>
    <xsd:import namespace="c5dd2921-6fa8-4f9a-8af0-c66e875683d7"/>
    <xsd:import namespace="16db7c3b-f341-43c0-9881-39b95c14b4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d2921-6fa8-4f9a-8af0-c66e87568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b3e53e-12d5-4e58-a8f6-425b524cd8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b7c3b-f341-43c0-9881-39b95c14b4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7af9c-4e90-471f-980d-0463a2005446}" ma:internalName="TaxCatchAll" ma:showField="CatchAllData" ma:web="16db7c3b-f341-43c0-9881-39b95c14b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db7c3b-f341-43c0-9881-39b95c14b463" xsi:nil="true"/>
    <lcf76f155ced4ddcb4097134ff3c332f xmlns="c5dd2921-6fa8-4f9a-8af0-c66e875683d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4CB46E-22C5-4777-A38A-C0D8726049FF}">
  <ds:schemaRefs>
    <ds:schemaRef ds:uri="http://schemas.openxmlformats.org/officeDocument/2006/bibliography"/>
  </ds:schemaRefs>
</ds:datastoreItem>
</file>

<file path=customXml/itemProps2.xml><?xml version="1.0" encoding="utf-8"?>
<ds:datastoreItem xmlns:ds="http://schemas.openxmlformats.org/officeDocument/2006/customXml" ds:itemID="{3620B682-3065-4CFB-BDF6-CBBBC5AB443E}"/>
</file>

<file path=customXml/itemProps3.xml><?xml version="1.0" encoding="utf-8"?>
<ds:datastoreItem xmlns:ds="http://schemas.openxmlformats.org/officeDocument/2006/customXml" ds:itemID="{8AD779C3-CFDC-4CD6-A2EF-EE9AE5EB0C57}"/>
</file>

<file path=customXml/itemProps4.xml><?xml version="1.0" encoding="utf-8"?>
<ds:datastoreItem xmlns:ds="http://schemas.openxmlformats.org/officeDocument/2006/customXml" ds:itemID="{2FDBBF79-6E2D-4CC3-8C71-9E2938E5CD02}"/>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ARenny</dc:creator>
  <cp:keywords/>
  <dc:description/>
  <cp:lastModifiedBy>Sara South</cp:lastModifiedBy>
  <cp:revision>22</cp:revision>
  <cp:lastPrinted>2020-12-11T20:04:00Z</cp:lastPrinted>
  <dcterms:created xsi:type="dcterms:W3CDTF">2021-11-01T23:41:00Z</dcterms:created>
  <dcterms:modified xsi:type="dcterms:W3CDTF">2025-12-30T21:54:00Z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0x010100F9ACB22737C97C41B647888BDD828299</vt:lpwstr>
  </property>
</Properties>
</file>